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2" w:rsidRDefault="004F7802">
      <w:pPr>
        <w:spacing w:before="7"/>
        <w:rPr>
          <w:sz w:val="21"/>
        </w:rPr>
      </w:pPr>
    </w:p>
    <w:p w:rsidR="004F7802" w:rsidRDefault="00F24AD1">
      <w:pPr>
        <w:pStyle w:val="a3"/>
        <w:spacing w:before="90"/>
        <w:ind w:left="4559" w:right="3522"/>
        <w:jc w:val="center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-161122</wp:posOffset>
            </wp:positionV>
            <wp:extent cx="809625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ПРАЙС</w:t>
      </w:r>
      <w:r>
        <w:rPr>
          <w:spacing w:val="-3"/>
          <w:u w:val="thick"/>
        </w:rPr>
        <w:t xml:space="preserve"> </w:t>
      </w:r>
      <w:r>
        <w:rPr>
          <w:u w:val="thick"/>
        </w:rPr>
        <w:t>от 01.06.2021</w:t>
      </w:r>
    </w:p>
    <w:p w:rsidR="004F7802" w:rsidRDefault="00F24AD1">
      <w:pPr>
        <w:pStyle w:val="a3"/>
        <w:spacing w:before="161"/>
        <w:ind w:left="4559" w:right="3576"/>
        <w:jc w:val="center"/>
        <w:rPr>
          <w:u w:val="none"/>
        </w:rPr>
      </w:pPr>
      <w:r>
        <w:rPr>
          <w:u w:val="thick"/>
        </w:rPr>
        <w:t>школы</w:t>
      </w:r>
      <w:r>
        <w:rPr>
          <w:spacing w:val="-3"/>
          <w:u w:val="thick"/>
        </w:rPr>
        <w:t xml:space="preserve"> </w:t>
      </w:r>
      <w:r>
        <w:rPr>
          <w:u w:val="thick"/>
        </w:rPr>
        <w:t>лидерства</w:t>
      </w:r>
      <w:r>
        <w:rPr>
          <w:spacing w:val="-3"/>
          <w:u w:val="thick"/>
        </w:rPr>
        <w:t xml:space="preserve"> </w:t>
      </w:r>
      <w:r>
        <w:rPr>
          <w:u w:val="thick"/>
        </w:rPr>
        <w:t>«Звезды»</w:t>
      </w:r>
    </w:p>
    <w:p w:rsidR="004F7802" w:rsidRDefault="004F7802">
      <w:pPr>
        <w:rPr>
          <w:b/>
          <w:sz w:val="20"/>
        </w:rPr>
      </w:pPr>
    </w:p>
    <w:p w:rsidR="004F7802" w:rsidRDefault="004F7802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777"/>
        <w:gridCol w:w="1020"/>
        <w:gridCol w:w="1713"/>
        <w:gridCol w:w="1711"/>
        <w:gridCol w:w="1096"/>
        <w:gridCol w:w="2205"/>
      </w:tblGrid>
      <w:tr w:rsidR="004F7802">
        <w:trPr>
          <w:trHeight w:val="760"/>
        </w:trPr>
        <w:tc>
          <w:tcPr>
            <w:tcW w:w="420" w:type="dxa"/>
          </w:tcPr>
          <w:p w:rsidR="004F7802" w:rsidRDefault="004F780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77" w:type="dxa"/>
          </w:tcPr>
          <w:p w:rsidR="004F7802" w:rsidRDefault="004F780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619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</w:t>
            </w:r>
          </w:p>
        </w:tc>
        <w:tc>
          <w:tcPr>
            <w:tcW w:w="1020" w:type="dxa"/>
          </w:tcPr>
          <w:p w:rsidR="004F7802" w:rsidRDefault="004F780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95" w:right="81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Цена</w:t>
            </w:r>
          </w:p>
          <w:p w:rsidR="004F7802" w:rsidRDefault="00F24AD1">
            <w:pPr>
              <w:pStyle w:val="TableParagraph"/>
              <w:spacing w:line="252" w:lineRule="exact"/>
              <w:ind w:left="144" w:right="90"/>
              <w:rPr>
                <w:b/>
              </w:rPr>
            </w:pPr>
            <w:r>
              <w:rPr>
                <w:b/>
              </w:rPr>
              <w:t>абонемента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занятий,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line="244" w:lineRule="auto"/>
              <w:ind w:left="683" w:right="145" w:hanging="512"/>
              <w:rPr>
                <w:b/>
              </w:rPr>
            </w:pPr>
            <w:r>
              <w:rPr>
                <w:b/>
              </w:rPr>
              <w:t>На 4 занятия,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ind w:left="126" w:right="112"/>
              <w:jc w:val="center"/>
              <w:rPr>
                <w:b/>
              </w:rPr>
            </w:pPr>
            <w:r>
              <w:rPr>
                <w:b/>
              </w:rPr>
              <w:t>На 1</w:t>
            </w:r>
          </w:p>
          <w:p w:rsidR="004F7802" w:rsidRDefault="00F24AD1">
            <w:pPr>
              <w:pStyle w:val="TableParagraph"/>
              <w:spacing w:line="252" w:lineRule="exact"/>
              <w:ind w:left="126" w:right="112"/>
              <w:jc w:val="center"/>
              <w:rPr>
                <w:b/>
              </w:rPr>
            </w:pPr>
            <w:r>
              <w:rPr>
                <w:b/>
              </w:rPr>
              <w:t>занятие,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205" w:type="dxa"/>
          </w:tcPr>
          <w:p w:rsidR="004F7802" w:rsidRDefault="004F780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396"/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</w:tr>
      <w:tr w:rsidR="004F7802">
        <w:trPr>
          <w:trHeight w:val="536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20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32"/>
              <w:ind w:left="554"/>
            </w:pPr>
            <w:r>
              <w:t>«Успешный путь»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32"/>
              <w:ind w:left="95" w:right="71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32"/>
              <w:ind w:left="111" w:right="85"/>
              <w:jc w:val="center"/>
            </w:pPr>
            <w:r>
              <w:t>3100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32"/>
              <w:ind w:left="460" w:right="435"/>
              <w:jc w:val="center"/>
            </w:pPr>
            <w:r>
              <w:t>1750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32"/>
              <w:ind w:left="126" w:right="110"/>
              <w:jc w:val="center"/>
            </w:pPr>
            <w:r>
              <w:t>500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12" w:line="252" w:lineRule="exact"/>
              <w:ind w:left="202" w:right="182" w:firstLine="211"/>
            </w:pPr>
            <w:r>
              <w:t>9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120</w:t>
            </w:r>
            <w:r>
              <w:rPr>
                <w:spacing w:val="-7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508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05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16"/>
              <w:ind w:left="686"/>
            </w:pPr>
            <w:r>
              <w:t>«Каллиграфия»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line="243" w:lineRule="exact"/>
              <w:ind w:left="304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  <w:p w:rsidR="004F7802" w:rsidRDefault="00F24AD1">
            <w:pPr>
              <w:pStyle w:val="TableParagraph"/>
              <w:spacing w:line="245" w:lineRule="exact"/>
              <w:ind w:left="261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16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16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16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line="248" w:lineRule="exact"/>
              <w:ind w:left="120" w:right="95"/>
              <w:jc w:val="center"/>
            </w:pPr>
            <w:r>
              <w:t>4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F7802" w:rsidRDefault="00F24AD1">
            <w:pPr>
              <w:pStyle w:val="TableParagraph"/>
              <w:spacing w:line="240" w:lineRule="exact"/>
              <w:ind w:left="124" w:right="95"/>
              <w:jc w:val="center"/>
            </w:pP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1211"/>
        </w:trPr>
        <w:tc>
          <w:tcPr>
            <w:tcW w:w="420" w:type="dxa"/>
          </w:tcPr>
          <w:p w:rsidR="004F7802" w:rsidRDefault="004F7802">
            <w:pPr>
              <w:pStyle w:val="TableParagraph"/>
              <w:rPr>
                <w:b/>
              </w:rPr>
            </w:pPr>
          </w:p>
          <w:p w:rsidR="004F7802" w:rsidRDefault="00F24AD1">
            <w:pPr>
              <w:pStyle w:val="TableParagraph"/>
              <w:spacing w:before="193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77" w:type="dxa"/>
          </w:tcPr>
          <w:p w:rsidR="004F7802" w:rsidRDefault="004F780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F7802" w:rsidRDefault="00F24AD1">
            <w:pPr>
              <w:pStyle w:val="TableParagraph"/>
              <w:ind w:left="1161" w:right="298" w:hanging="771"/>
            </w:pPr>
            <w:r>
              <w:t>«Группа продленного</w:t>
            </w:r>
            <w:r>
              <w:rPr>
                <w:spacing w:val="-52"/>
              </w:rPr>
              <w:t xml:space="preserve"> </w:t>
            </w:r>
            <w:r>
              <w:t>дня»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88"/>
              <w:ind w:left="95" w:right="70"/>
              <w:jc w:val="center"/>
            </w:pPr>
            <w:r>
              <w:t>1-4</w:t>
            </w:r>
          </w:p>
          <w:p w:rsidR="004F7802" w:rsidRDefault="00F24AD1">
            <w:pPr>
              <w:pStyle w:val="TableParagraph"/>
              <w:spacing w:before="3"/>
              <w:ind w:left="95" w:right="62"/>
              <w:jc w:val="center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88"/>
              <w:ind w:left="110" w:right="87"/>
              <w:jc w:val="center"/>
            </w:pPr>
            <w:r>
              <w:t>8000 за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  <w:p w:rsidR="004F7802" w:rsidRDefault="00F24AD1">
            <w:pPr>
              <w:pStyle w:val="TableParagraph"/>
              <w:spacing w:before="3"/>
              <w:ind w:left="521" w:right="488"/>
              <w:jc w:val="center"/>
            </w:pPr>
            <w:r>
              <w:t>дней+</w:t>
            </w:r>
            <w:r>
              <w:rPr>
                <w:spacing w:val="1"/>
              </w:rPr>
              <w:t xml:space="preserve"> </w:t>
            </w:r>
            <w:r>
              <w:t>3000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4F7802" w:rsidRDefault="00F24AD1">
            <w:pPr>
              <w:pStyle w:val="TableParagraph"/>
              <w:spacing w:before="1" w:line="240" w:lineRule="exact"/>
              <w:ind w:left="111" w:right="77"/>
              <w:jc w:val="center"/>
            </w:pPr>
            <w:r>
              <w:t xml:space="preserve">выполнение </w:t>
            </w:r>
            <w:proofErr w:type="spellStart"/>
            <w:r>
              <w:t>дз</w:t>
            </w:r>
            <w:proofErr w:type="spellEnd"/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line="246" w:lineRule="exact"/>
              <w:ind w:left="125"/>
            </w:pPr>
            <w:r>
              <w:t>4500 за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:rsidR="004F7802" w:rsidRDefault="00F24AD1">
            <w:pPr>
              <w:pStyle w:val="TableParagraph"/>
              <w:spacing w:line="252" w:lineRule="exact"/>
              <w:ind w:left="125"/>
            </w:pPr>
            <w:r>
              <w:t>дней+</w:t>
            </w:r>
          </w:p>
          <w:p w:rsidR="004F7802" w:rsidRDefault="00F24AD1">
            <w:pPr>
              <w:pStyle w:val="TableParagraph"/>
              <w:spacing w:before="4" w:line="252" w:lineRule="exact"/>
              <w:ind w:left="125"/>
            </w:pPr>
            <w:r>
              <w:t>ДЗ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1750</w:t>
            </w:r>
            <w:r>
              <w:rPr>
                <w:spacing w:val="1"/>
              </w:rPr>
              <w:t xml:space="preserve"> </w:t>
            </w:r>
            <w:r>
              <w:t>за 10</w:t>
            </w:r>
          </w:p>
          <w:p w:rsidR="004F7802" w:rsidRDefault="00F24AD1">
            <w:pPr>
              <w:pStyle w:val="TableParagraph"/>
              <w:spacing w:line="252" w:lineRule="exact"/>
              <w:ind w:left="125"/>
            </w:pPr>
            <w:r>
              <w:t>дней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line="242" w:lineRule="auto"/>
              <w:ind w:left="332" w:right="281" w:hanging="12"/>
            </w:pPr>
            <w:r>
              <w:t>500+</w:t>
            </w:r>
            <w:r>
              <w:rPr>
                <w:spacing w:val="-52"/>
              </w:rPr>
              <w:t xml:space="preserve"> </w:t>
            </w:r>
            <w:r>
              <w:t>ДЗ –</w:t>
            </w:r>
          </w:p>
          <w:p w:rsidR="004F7802" w:rsidRDefault="00F24AD1">
            <w:pPr>
              <w:pStyle w:val="TableParagraph"/>
              <w:spacing w:line="250" w:lineRule="exact"/>
              <w:ind w:left="260"/>
            </w:pPr>
            <w:r>
              <w:t>200 за</w:t>
            </w:r>
          </w:p>
          <w:p w:rsidR="004F7802" w:rsidRDefault="00F24AD1">
            <w:pPr>
              <w:pStyle w:val="TableParagraph"/>
              <w:spacing w:line="252" w:lineRule="exact"/>
              <w:ind w:left="25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2205" w:type="dxa"/>
          </w:tcPr>
          <w:p w:rsidR="004F7802" w:rsidRDefault="004F780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F7802" w:rsidRDefault="00F24AD1">
            <w:pPr>
              <w:pStyle w:val="TableParagraph"/>
              <w:ind w:left="127" w:right="109" w:firstLine="106"/>
            </w:pPr>
            <w:r>
              <w:t>Ежедневно</w:t>
            </w:r>
            <w:r>
              <w:rPr>
                <w:spacing w:val="57"/>
              </w:rPr>
              <w:t xml:space="preserve"> </w:t>
            </w:r>
            <w:proofErr w:type="spellStart"/>
            <w:r>
              <w:t>пн-пт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мес.,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смена</w:t>
            </w:r>
          </w:p>
        </w:tc>
      </w:tr>
      <w:tr w:rsidR="004F7802">
        <w:trPr>
          <w:trHeight w:val="548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20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0"/>
              <w:ind w:left="1012" w:right="339" w:hanging="649"/>
            </w:pPr>
            <w:r>
              <w:t>«Стиль и имидж» для</w:t>
            </w:r>
            <w:r>
              <w:rPr>
                <w:spacing w:val="-52"/>
              </w:rPr>
              <w:t xml:space="preserve"> </w:t>
            </w:r>
            <w:r>
              <w:t>девочек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0"/>
              <w:ind w:left="244"/>
            </w:pPr>
            <w:r>
              <w:t>3 -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  <w:p w:rsidR="004F7802" w:rsidRDefault="00F24AD1">
            <w:pPr>
              <w:pStyle w:val="TableParagraph"/>
              <w:spacing w:before="1"/>
              <w:ind w:left="261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44"/>
              <w:ind w:left="111" w:right="85"/>
              <w:jc w:val="center"/>
            </w:pPr>
            <w:r>
              <w:t>3400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44"/>
              <w:ind w:left="460" w:right="435"/>
              <w:jc w:val="center"/>
            </w:pPr>
            <w:r>
              <w:t>1900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44"/>
              <w:ind w:left="126" w:right="110"/>
              <w:jc w:val="center"/>
            </w:pPr>
            <w:r>
              <w:t>525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10"/>
              <w:ind w:left="262" w:right="222" w:firstLine="151"/>
            </w:pPr>
            <w:r>
              <w:t>3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508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20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16"/>
              <w:ind w:left="861"/>
            </w:pPr>
            <w:r>
              <w:t>«Я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блогер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line="245" w:lineRule="exact"/>
              <w:ind w:left="304"/>
            </w:pPr>
            <w:r>
              <w:t>2 -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  <w:p w:rsidR="004F7802" w:rsidRDefault="00F24AD1">
            <w:pPr>
              <w:pStyle w:val="TableParagraph"/>
              <w:spacing w:line="243" w:lineRule="exact"/>
              <w:ind w:left="261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16"/>
              <w:ind w:left="111" w:right="85"/>
              <w:jc w:val="center"/>
            </w:pPr>
            <w:r>
              <w:t>4000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16"/>
              <w:ind w:left="460" w:right="435"/>
              <w:jc w:val="center"/>
            </w:pPr>
            <w:r>
              <w:t>2200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16"/>
              <w:ind w:left="126" w:right="110"/>
              <w:jc w:val="center"/>
            </w:pPr>
            <w:r>
              <w:t>600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line="249" w:lineRule="exact"/>
              <w:ind w:left="120" w:right="95"/>
              <w:jc w:val="center"/>
            </w:pPr>
            <w:r>
              <w:t>4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F7802" w:rsidRDefault="00F24AD1">
            <w:pPr>
              <w:pStyle w:val="TableParagraph"/>
              <w:spacing w:before="1" w:line="238" w:lineRule="exact"/>
              <w:ind w:left="124" w:right="95"/>
              <w:jc w:val="center"/>
            </w:pP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764"/>
        </w:trPr>
        <w:tc>
          <w:tcPr>
            <w:tcW w:w="420" w:type="dxa"/>
          </w:tcPr>
          <w:p w:rsidR="004F7802" w:rsidRDefault="004F780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F7802" w:rsidRDefault="00F24AD1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77" w:type="dxa"/>
          </w:tcPr>
          <w:p w:rsidR="004F7802" w:rsidRDefault="004F780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561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line="246" w:lineRule="exact"/>
              <w:ind w:left="95" w:right="78"/>
              <w:jc w:val="center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лет,</w:t>
            </w:r>
          </w:p>
          <w:p w:rsidR="004F7802" w:rsidRDefault="00F24AD1">
            <w:pPr>
              <w:pStyle w:val="TableParagraph"/>
              <w:spacing w:before="18" w:line="248" w:lineRule="exact"/>
              <w:ind w:left="95" w:right="70"/>
              <w:jc w:val="center"/>
            </w:pPr>
            <w:r>
              <w:t>1-5</w:t>
            </w:r>
          </w:p>
          <w:p w:rsidR="004F7802" w:rsidRDefault="00F24AD1">
            <w:pPr>
              <w:pStyle w:val="TableParagraph"/>
              <w:spacing w:line="233" w:lineRule="exact"/>
              <w:ind w:left="95" w:right="62"/>
              <w:jc w:val="center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4F780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4F780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4F780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113" w:line="244" w:lineRule="auto"/>
              <w:ind w:left="262" w:right="222" w:firstLine="151"/>
            </w:pPr>
            <w:r>
              <w:t>9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493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05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99"/>
              <w:ind w:left="892"/>
            </w:pPr>
            <w:r>
              <w:t>«</w:t>
            </w:r>
            <w:proofErr w:type="gramStart"/>
            <w:r>
              <w:t>Я-лидер</w:t>
            </w:r>
            <w:proofErr w:type="gramEnd"/>
            <w:r>
              <w:t>»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line="241" w:lineRule="exact"/>
              <w:ind w:left="304"/>
            </w:pPr>
            <w:r>
              <w:t>4-10</w:t>
            </w:r>
          </w:p>
          <w:p w:rsidR="004F7802" w:rsidRDefault="00F24AD1">
            <w:pPr>
              <w:pStyle w:val="TableParagraph"/>
              <w:spacing w:line="233" w:lineRule="exact"/>
              <w:ind w:left="261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99"/>
              <w:ind w:left="111" w:right="85"/>
              <w:jc w:val="center"/>
            </w:pPr>
            <w:r>
              <w:t>3400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99"/>
              <w:ind w:left="460" w:right="435"/>
              <w:jc w:val="center"/>
            </w:pPr>
            <w:r>
              <w:t>1900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99"/>
              <w:ind w:left="126" w:right="110"/>
              <w:jc w:val="center"/>
            </w:pPr>
            <w:r>
              <w:t>525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line="242" w:lineRule="exact"/>
              <w:ind w:left="262" w:right="222" w:firstLine="151"/>
            </w:pPr>
            <w:r>
              <w:t>4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507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22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18"/>
              <w:ind w:left="688"/>
            </w:pPr>
            <w:r>
              <w:t>«</w:t>
            </w:r>
            <w:proofErr w:type="spellStart"/>
            <w:r>
              <w:t>Скорочтение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line="246" w:lineRule="exact"/>
              <w:ind w:left="95" w:right="70"/>
              <w:jc w:val="center"/>
            </w:pPr>
            <w:r>
              <w:t>1-8</w:t>
            </w:r>
          </w:p>
          <w:p w:rsidR="004F7802" w:rsidRDefault="00F24AD1">
            <w:pPr>
              <w:pStyle w:val="TableParagraph"/>
              <w:spacing w:line="242" w:lineRule="exact"/>
              <w:ind w:left="95" w:right="62"/>
              <w:jc w:val="center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18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18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18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line="252" w:lineRule="exact"/>
              <w:ind w:left="262" w:right="222" w:firstLine="151"/>
            </w:pPr>
            <w:r>
              <w:t>4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743"/>
        </w:trPr>
        <w:tc>
          <w:tcPr>
            <w:tcW w:w="420" w:type="dxa"/>
          </w:tcPr>
          <w:p w:rsidR="004F7802" w:rsidRDefault="004F780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F7802" w:rsidRDefault="00F24AD1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02"/>
              <w:ind w:left="155" w:right="129"/>
              <w:jc w:val="center"/>
            </w:pP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по профориентации</w:t>
            </w:r>
          </w:p>
          <w:p w:rsidR="004F7802" w:rsidRDefault="00F24AD1">
            <w:pPr>
              <w:pStyle w:val="TableParagraph"/>
              <w:spacing w:before="1"/>
              <w:ind w:left="147" w:right="129"/>
              <w:jc w:val="center"/>
            </w:pPr>
            <w:r>
              <w:t>«Правильный</w:t>
            </w:r>
            <w:r>
              <w:rPr>
                <w:spacing w:val="-3"/>
              </w:rPr>
              <w:t xml:space="preserve"> </w:t>
            </w:r>
            <w:r>
              <w:t>выбор»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02"/>
              <w:ind w:left="304"/>
            </w:pPr>
            <w:r>
              <w:t>8-11</w:t>
            </w:r>
          </w:p>
          <w:p w:rsidR="004F7802" w:rsidRDefault="00F24AD1">
            <w:pPr>
              <w:pStyle w:val="TableParagraph"/>
              <w:spacing w:before="1"/>
              <w:ind w:left="261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4F780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4F780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4F780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102"/>
              <w:ind w:left="262" w:right="222" w:firstLine="151"/>
            </w:pPr>
            <w:r>
              <w:t>2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640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80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76"/>
              <w:ind w:left="186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76"/>
              <w:ind w:left="95" w:right="76"/>
              <w:jc w:val="center"/>
            </w:pPr>
            <w:r>
              <w:t>3-16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76"/>
              <w:ind w:left="111" w:right="78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4400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76"/>
              <w:ind w:left="467" w:right="435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2400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76"/>
              <w:ind w:left="126" w:right="102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650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56"/>
              <w:ind w:left="773" w:right="182" w:hanging="543"/>
            </w:pPr>
            <w:r>
              <w:t>2 раза в неделю по</w:t>
            </w:r>
            <w:r>
              <w:rPr>
                <w:spacing w:val="-52"/>
              </w:rPr>
              <w:t xml:space="preserve"> </w:t>
            </w:r>
            <w:r>
              <w:t>60 мин</w:t>
            </w:r>
          </w:p>
        </w:tc>
      </w:tr>
      <w:tr w:rsidR="004F7802">
        <w:trPr>
          <w:trHeight w:val="507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16"/>
              <w:ind w:left="215"/>
            </w:pP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психолога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16"/>
              <w:ind w:left="19"/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16"/>
              <w:ind w:left="108" w:right="87"/>
              <w:jc w:val="center"/>
            </w:pPr>
            <w:r>
              <w:t>4400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16"/>
              <w:ind w:left="460" w:right="435"/>
              <w:jc w:val="center"/>
            </w:pPr>
            <w:r>
              <w:t>2400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16"/>
              <w:ind w:left="119" w:right="112"/>
              <w:jc w:val="center"/>
            </w:pPr>
            <w:r>
              <w:t>650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line="249" w:lineRule="exact"/>
              <w:ind w:left="124" w:right="9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3"/>
              </w:rPr>
              <w:t xml:space="preserve"> </w:t>
            </w:r>
            <w:r>
              <w:t>неделю по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  <w:p w:rsidR="004F7802" w:rsidRDefault="00F24AD1">
            <w:pPr>
              <w:pStyle w:val="TableParagraph"/>
              <w:spacing w:before="1" w:line="238" w:lineRule="exact"/>
              <w:ind w:left="124" w:right="91"/>
              <w:jc w:val="center"/>
            </w:pPr>
            <w:r>
              <w:t>мин</w:t>
            </w:r>
          </w:p>
        </w:tc>
      </w:tr>
      <w:tr w:rsidR="004F7802">
        <w:trPr>
          <w:trHeight w:val="546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8"/>
              <w:ind w:left="335" w:right="222" w:hanging="77"/>
            </w:pPr>
            <w:r>
              <w:t>Таблица умножения без</w:t>
            </w:r>
            <w:r>
              <w:rPr>
                <w:spacing w:val="-52"/>
              </w:rPr>
              <w:t xml:space="preserve"> </w:t>
            </w:r>
            <w:r>
              <w:t>зубрежки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8 занятий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8"/>
              <w:ind w:left="95" w:right="70"/>
              <w:jc w:val="center"/>
            </w:pPr>
            <w:r>
              <w:t>1-3</w:t>
            </w:r>
          </w:p>
          <w:p w:rsidR="004F7802" w:rsidRDefault="00F24AD1">
            <w:pPr>
              <w:pStyle w:val="TableParagraph"/>
              <w:spacing w:before="1"/>
              <w:ind w:left="95" w:right="62"/>
              <w:jc w:val="center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42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42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42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8"/>
              <w:ind w:left="262" w:right="222" w:firstLine="151"/>
            </w:pPr>
            <w:r>
              <w:t>2 мес., 1 раз 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775"/>
        </w:trPr>
        <w:tc>
          <w:tcPr>
            <w:tcW w:w="420" w:type="dxa"/>
          </w:tcPr>
          <w:p w:rsidR="004F7802" w:rsidRDefault="004F780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77" w:type="dxa"/>
          </w:tcPr>
          <w:p w:rsidR="004F7802" w:rsidRDefault="004F780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F7802" w:rsidRDefault="00F24AD1">
            <w:pPr>
              <w:pStyle w:val="TableParagraph"/>
              <w:ind w:left="542"/>
            </w:pPr>
            <w:r>
              <w:t>Юный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грамотей</w:t>
            </w:r>
            <w:proofErr w:type="gramEnd"/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16"/>
              <w:ind w:left="95" w:right="70"/>
              <w:jc w:val="center"/>
            </w:pPr>
            <w:r>
              <w:t>2-5</w:t>
            </w:r>
          </w:p>
          <w:p w:rsidR="004F7802" w:rsidRDefault="00F24AD1">
            <w:pPr>
              <w:pStyle w:val="TableParagraph"/>
              <w:spacing w:before="3"/>
              <w:ind w:left="95" w:right="62"/>
              <w:jc w:val="center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4F780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7802" w:rsidRDefault="00F24AD1">
            <w:pPr>
              <w:pStyle w:val="TableParagraph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4F780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7802" w:rsidRDefault="00F24AD1">
            <w:pPr>
              <w:pStyle w:val="TableParagraph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4F780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7802" w:rsidRDefault="00F24AD1">
            <w:pPr>
              <w:pStyle w:val="TableParagraph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116" w:line="244" w:lineRule="auto"/>
              <w:ind w:left="262" w:right="222" w:firstLine="151"/>
            </w:pPr>
            <w:r>
              <w:t>9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565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47"/>
              <w:ind w:left="789"/>
            </w:pP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клуб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47"/>
              <w:ind w:left="95" w:right="76"/>
              <w:jc w:val="center"/>
            </w:pPr>
            <w:r>
              <w:t>6-12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47"/>
              <w:ind w:left="111" w:right="87"/>
              <w:jc w:val="center"/>
            </w:pPr>
            <w:r>
              <w:t>7000 за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  <w:tc>
          <w:tcPr>
            <w:tcW w:w="1711" w:type="dxa"/>
          </w:tcPr>
          <w:p w:rsidR="004F7802" w:rsidRDefault="004F7802">
            <w:pPr>
              <w:pStyle w:val="TableParagraph"/>
            </w:pP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47"/>
              <w:ind w:left="119" w:right="112"/>
              <w:jc w:val="center"/>
            </w:pPr>
            <w:r>
              <w:t>700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ind w:left="578" w:right="144" w:hanging="404"/>
            </w:pPr>
            <w:r>
              <w:t>Каждые 2 недели, 4</w:t>
            </w:r>
            <w:r>
              <w:rPr>
                <w:spacing w:val="-52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в день</w:t>
            </w:r>
          </w:p>
        </w:tc>
      </w:tr>
      <w:tr w:rsidR="004F7802">
        <w:trPr>
          <w:trHeight w:val="565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44"/>
              <w:ind w:left="412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логопедом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44"/>
              <w:ind w:left="19"/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44"/>
              <w:ind w:left="111" w:right="85"/>
              <w:jc w:val="center"/>
            </w:pPr>
            <w:r>
              <w:t>6400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44"/>
              <w:ind w:left="460" w:right="435"/>
              <w:jc w:val="center"/>
            </w:pPr>
            <w:r>
              <w:t>3400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44"/>
              <w:ind w:left="126" w:right="110"/>
              <w:jc w:val="center"/>
            </w:pPr>
            <w:r>
              <w:t>950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33" w:line="230" w:lineRule="auto"/>
              <w:ind w:left="773" w:right="182" w:hanging="543"/>
            </w:pPr>
            <w:r>
              <w:t>2 раза в неделю по</w:t>
            </w:r>
            <w:r>
              <w:rPr>
                <w:spacing w:val="-52"/>
              </w:rPr>
              <w:t xml:space="preserve"> </w:t>
            </w:r>
            <w:r>
              <w:t>60 мин</w:t>
            </w:r>
          </w:p>
        </w:tc>
      </w:tr>
      <w:tr w:rsidR="004F7802" w:rsidTr="00EA26E1">
        <w:trPr>
          <w:trHeight w:val="511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77" w:type="dxa"/>
          </w:tcPr>
          <w:p w:rsidR="004F7802" w:rsidRPr="00EA26E1" w:rsidRDefault="00EA26E1" w:rsidP="00EA26E1">
            <w:pPr>
              <w:pStyle w:val="TableParagraph"/>
              <w:spacing w:before="116" w:line="250" w:lineRule="atLeast"/>
              <w:ind w:right="523"/>
            </w:pPr>
            <w:r>
              <w:t xml:space="preserve">               Гармоника</w:t>
            </w:r>
          </w:p>
        </w:tc>
        <w:tc>
          <w:tcPr>
            <w:tcW w:w="1020" w:type="dxa"/>
            <w:vAlign w:val="center"/>
          </w:tcPr>
          <w:p w:rsidR="004F7802" w:rsidRDefault="00EA26E1" w:rsidP="00EA26E1">
            <w:pPr>
              <w:pStyle w:val="TableParagraph"/>
              <w:spacing w:before="1"/>
              <w:ind w:right="62"/>
            </w:pPr>
            <w:r>
              <w:t xml:space="preserve">  </w:t>
            </w:r>
            <w:bookmarkStart w:id="0" w:name="_GoBack"/>
            <w:bookmarkEnd w:id="0"/>
            <w:r>
              <w:t>4-5 лет</w:t>
            </w:r>
          </w:p>
        </w:tc>
        <w:tc>
          <w:tcPr>
            <w:tcW w:w="1713" w:type="dxa"/>
          </w:tcPr>
          <w:p w:rsidR="004F7802" w:rsidRDefault="00F24AD1" w:rsidP="00EA26E1">
            <w:pPr>
              <w:pStyle w:val="TableParagraph"/>
              <w:spacing w:before="130"/>
              <w:ind w:left="111" w:right="85"/>
              <w:jc w:val="center"/>
            </w:pPr>
            <w:r>
              <w:t>3</w:t>
            </w:r>
            <w:r w:rsidR="00EA26E1">
              <w:t>0</w:t>
            </w:r>
            <w:r>
              <w:t>00</w:t>
            </w:r>
          </w:p>
        </w:tc>
        <w:tc>
          <w:tcPr>
            <w:tcW w:w="1711" w:type="dxa"/>
          </w:tcPr>
          <w:p w:rsidR="004F7802" w:rsidRDefault="00F24AD1" w:rsidP="00EA26E1">
            <w:pPr>
              <w:pStyle w:val="TableParagraph"/>
              <w:spacing w:before="130"/>
              <w:ind w:left="460" w:right="435"/>
              <w:jc w:val="center"/>
            </w:pPr>
            <w:r>
              <w:t>1</w:t>
            </w:r>
            <w:r w:rsidR="00EA26E1">
              <w:t>7</w:t>
            </w:r>
            <w:r>
              <w:t>00</w:t>
            </w:r>
          </w:p>
        </w:tc>
        <w:tc>
          <w:tcPr>
            <w:tcW w:w="1096" w:type="dxa"/>
          </w:tcPr>
          <w:p w:rsidR="004F7802" w:rsidRDefault="00EA26E1" w:rsidP="00EA26E1">
            <w:pPr>
              <w:pStyle w:val="TableParagraph"/>
              <w:spacing w:before="130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line="242" w:lineRule="auto"/>
              <w:ind w:left="262" w:right="222" w:firstLine="151"/>
            </w:pPr>
            <w:r>
              <w:t>4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508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16"/>
              <w:ind w:left="892"/>
            </w:pPr>
            <w:r>
              <w:t>Рисование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16"/>
              <w:ind w:left="19"/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16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16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16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line="249" w:lineRule="exact"/>
              <w:ind w:left="124" w:right="9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F7802" w:rsidRDefault="00F24AD1">
            <w:pPr>
              <w:pStyle w:val="TableParagraph"/>
              <w:spacing w:before="1" w:line="238" w:lineRule="exact"/>
              <w:ind w:left="107" w:right="95"/>
              <w:jc w:val="center"/>
            </w:pPr>
            <w:r>
              <w:t>60 мин</w:t>
            </w:r>
          </w:p>
        </w:tc>
      </w:tr>
      <w:tr w:rsidR="004F7802">
        <w:trPr>
          <w:trHeight w:val="743"/>
        </w:trPr>
        <w:tc>
          <w:tcPr>
            <w:tcW w:w="420" w:type="dxa"/>
          </w:tcPr>
          <w:p w:rsidR="004F7802" w:rsidRDefault="004F780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F7802" w:rsidRDefault="00F24AD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line="241" w:lineRule="exact"/>
              <w:ind w:left="140" w:right="129"/>
              <w:jc w:val="center"/>
            </w:pPr>
            <w:r>
              <w:t>Умным</w:t>
            </w:r>
            <w:r>
              <w:rPr>
                <w:spacing w:val="-2"/>
              </w:rPr>
              <w:t xml:space="preserve"> </w:t>
            </w:r>
            <w:r>
              <w:t>быть модно</w:t>
            </w:r>
          </w:p>
          <w:p w:rsidR="004F7802" w:rsidRDefault="00F24AD1">
            <w:pPr>
              <w:pStyle w:val="TableParagraph"/>
              <w:spacing w:line="242" w:lineRule="exact"/>
              <w:ind w:left="155" w:right="129"/>
              <w:jc w:val="center"/>
            </w:pPr>
            <w:r>
              <w:t>(</w:t>
            </w:r>
            <w:proofErr w:type="spellStart"/>
            <w:r>
              <w:t>скорочтение+</w:t>
            </w:r>
            <w:proofErr w:type="gramStart"/>
            <w:r>
              <w:t>каллиграфи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я</w:t>
            </w:r>
            <w:proofErr w:type="gramEnd"/>
            <w:r>
              <w:t>+память+внимание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before="113"/>
              <w:ind w:left="95" w:right="70"/>
              <w:jc w:val="center"/>
            </w:pPr>
            <w:r>
              <w:t>2-5</w:t>
            </w:r>
          </w:p>
          <w:p w:rsidR="004F7802" w:rsidRDefault="00F24AD1">
            <w:pPr>
              <w:pStyle w:val="TableParagraph"/>
              <w:spacing w:before="9"/>
              <w:ind w:left="95" w:right="62"/>
              <w:jc w:val="center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4F780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4F780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4F780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F7802" w:rsidRDefault="00F24AD1">
            <w:pPr>
              <w:pStyle w:val="TableParagraph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121" w:line="230" w:lineRule="auto"/>
              <w:ind w:left="262" w:right="222" w:firstLine="151"/>
            </w:pPr>
            <w:r>
              <w:t>9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534"/>
        </w:trPr>
        <w:tc>
          <w:tcPr>
            <w:tcW w:w="420" w:type="dxa"/>
          </w:tcPr>
          <w:p w:rsidR="004F7802" w:rsidRDefault="00F24AD1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77" w:type="dxa"/>
          </w:tcPr>
          <w:p w:rsidR="004F7802" w:rsidRDefault="00F24AD1">
            <w:pPr>
              <w:pStyle w:val="TableParagraph"/>
              <w:spacing w:before="130"/>
              <w:ind w:left="381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логика</w:t>
            </w:r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line="249" w:lineRule="exact"/>
              <w:ind w:left="95" w:right="70"/>
              <w:jc w:val="center"/>
            </w:pPr>
            <w:r>
              <w:t>1-5</w:t>
            </w:r>
          </w:p>
          <w:p w:rsidR="004F7802" w:rsidRDefault="00F24AD1">
            <w:pPr>
              <w:pStyle w:val="TableParagraph"/>
              <w:spacing w:before="1"/>
              <w:ind w:left="95" w:right="62"/>
              <w:jc w:val="center"/>
            </w:pPr>
            <w:r>
              <w:t>класс</w:t>
            </w:r>
          </w:p>
        </w:tc>
        <w:tc>
          <w:tcPr>
            <w:tcW w:w="1713" w:type="dxa"/>
          </w:tcPr>
          <w:p w:rsidR="004F7802" w:rsidRDefault="00F24AD1">
            <w:pPr>
              <w:pStyle w:val="TableParagraph"/>
              <w:spacing w:before="130"/>
              <w:ind w:left="111" w:right="85"/>
              <w:jc w:val="center"/>
            </w:pPr>
            <w:r>
              <w:t>3000</w:t>
            </w:r>
          </w:p>
        </w:tc>
        <w:tc>
          <w:tcPr>
            <w:tcW w:w="1711" w:type="dxa"/>
          </w:tcPr>
          <w:p w:rsidR="004F7802" w:rsidRDefault="00F24AD1">
            <w:pPr>
              <w:pStyle w:val="TableParagraph"/>
              <w:spacing w:before="130"/>
              <w:ind w:left="460" w:right="435"/>
              <w:jc w:val="center"/>
            </w:pPr>
            <w:r>
              <w:t>1700</w:t>
            </w:r>
          </w:p>
        </w:tc>
        <w:tc>
          <w:tcPr>
            <w:tcW w:w="1096" w:type="dxa"/>
          </w:tcPr>
          <w:p w:rsidR="004F7802" w:rsidRDefault="00F24AD1">
            <w:pPr>
              <w:pStyle w:val="TableParagraph"/>
              <w:spacing w:before="130"/>
              <w:ind w:left="126" w:right="110"/>
              <w:jc w:val="center"/>
            </w:pPr>
            <w:r>
              <w:t>475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line="242" w:lineRule="auto"/>
              <w:ind w:left="262" w:right="222" w:firstLine="151"/>
            </w:pPr>
            <w:r>
              <w:t>9 мес.,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4F7802">
        <w:trPr>
          <w:trHeight w:val="745"/>
        </w:trPr>
        <w:tc>
          <w:tcPr>
            <w:tcW w:w="420" w:type="dxa"/>
          </w:tcPr>
          <w:p w:rsidR="004F7802" w:rsidRDefault="004F780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F7802" w:rsidRDefault="00F24AD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77" w:type="dxa"/>
          </w:tcPr>
          <w:p w:rsidR="004F7802" w:rsidRDefault="004F780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F7802" w:rsidRDefault="00F24AD1">
            <w:pPr>
              <w:pStyle w:val="TableParagraph"/>
              <w:spacing w:before="1"/>
              <w:ind w:left="547"/>
            </w:pPr>
            <w:proofErr w:type="spellStart"/>
            <w:r>
              <w:t>Нейрогимнастика</w:t>
            </w:r>
            <w:proofErr w:type="spellEnd"/>
          </w:p>
        </w:tc>
        <w:tc>
          <w:tcPr>
            <w:tcW w:w="1020" w:type="dxa"/>
          </w:tcPr>
          <w:p w:rsidR="004F7802" w:rsidRDefault="00F24AD1">
            <w:pPr>
              <w:pStyle w:val="TableParagraph"/>
              <w:spacing w:line="246" w:lineRule="exact"/>
              <w:ind w:left="95" w:right="75"/>
              <w:jc w:val="center"/>
            </w:pPr>
            <w:r>
              <w:t>3-12</w:t>
            </w:r>
          </w:p>
          <w:p w:rsidR="004F7802" w:rsidRDefault="00F24AD1">
            <w:pPr>
              <w:pStyle w:val="TableParagraph"/>
              <w:spacing w:before="1"/>
              <w:ind w:left="95" w:right="75"/>
              <w:jc w:val="center"/>
            </w:pPr>
            <w:r>
              <w:t>лет</w:t>
            </w:r>
          </w:p>
        </w:tc>
        <w:tc>
          <w:tcPr>
            <w:tcW w:w="1713" w:type="dxa"/>
          </w:tcPr>
          <w:p w:rsidR="004F7802" w:rsidRDefault="004F780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F7802" w:rsidRDefault="00F24AD1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4F7802" w:rsidRDefault="004F780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F7802" w:rsidRDefault="00F24AD1">
            <w:pPr>
              <w:pStyle w:val="TableParagraph"/>
              <w:spacing w:before="1"/>
              <w:ind w:left="460" w:right="435"/>
              <w:jc w:val="center"/>
            </w:pPr>
            <w:r>
              <w:t>2000</w:t>
            </w:r>
          </w:p>
        </w:tc>
        <w:tc>
          <w:tcPr>
            <w:tcW w:w="1096" w:type="dxa"/>
          </w:tcPr>
          <w:p w:rsidR="004F7802" w:rsidRDefault="004F780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F7802" w:rsidRDefault="00F24AD1">
            <w:pPr>
              <w:pStyle w:val="TableParagraph"/>
              <w:spacing w:before="1"/>
              <w:ind w:left="126" w:right="110"/>
              <w:jc w:val="center"/>
            </w:pPr>
            <w:r>
              <w:t>550</w:t>
            </w:r>
          </w:p>
        </w:tc>
        <w:tc>
          <w:tcPr>
            <w:tcW w:w="2205" w:type="dxa"/>
          </w:tcPr>
          <w:p w:rsidR="004F7802" w:rsidRDefault="00F24AD1">
            <w:pPr>
              <w:pStyle w:val="TableParagraph"/>
              <w:spacing w:before="99" w:line="244" w:lineRule="auto"/>
              <w:ind w:left="262" w:right="210" w:hanging="17"/>
            </w:pPr>
            <w:r>
              <w:t>2,5 месяца, 1 раз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</w:tr>
    </w:tbl>
    <w:p w:rsidR="00F24AD1" w:rsidRDefault="00F24AD1"/>
    <w:sectPr w:rsidR="00F24AD1">
      <w:type w:val="continuous"/>
      <w:pgSz w:w="11930" w:h="16860"/>
      <w:pgMar w:top="26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7802"/>
    <w:rsid w:val="004F7802"/>
    <w:rsid w:val="008B6A58"/>
    <w:rsid w:val="00EA26E1"/>
    <w:rsid w:val="00F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Людмила Черкесова</cp:lastModifiedBy>
  <cp:revision>2</cp:revision>
  <dcterms:created xsi:type="dcterms:W3CDTF">2021-06-02T08:05:00Z</dcterms:created>
  <dcterms:modified xsi:type="dcterms:W3CDTF">2021-06-02T08:05:00Z</dcterms:modified>
</cp:coreProperties>
</file>